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hint="eastAsia" w:ascii="方正小标宋简体" w:hAnsi="方正小标宋简体" w:eastAsia="方正小标宋简体"/>
          <w:bCs/>
          <w:sz w:val="30"/>
        </w:rPr>
      </w:pPr>
    </w:p>
    <w:p w14:paraId="1821C05E"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《营商环境企业满意度通用评价指南》团体标准（征求意见稿）征求意见回执表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15755D70">
      <w:pPr>
        <w:spacing w:line="560" w:lineRule="exact"/>
        <w:ind w:right="-197" w:rightChars="-82"/>
        <w:jc w:val="center"/>
        <w:rPr>
          <w:rFonts w:ascii="仿宋_GB2312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</w:rPr>
        <w:t>联系电话：010-67117727，邮箱：</w:t>
      </w:r>
      <w:r>
        <w:rPr>
          <w:rFonts w:ascii="仿宋_GB2312" w:eastAsia="仿宋_GB2312"/>
          <w:color w:val="auto"/>
          <w:sz w:val="32"/>
          <w:szCs w:val="32"/>
        </w:rPr>
        <w:t>ccysjc@163.com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C6419"/>
    <w:rsid w:val="001D4DBA"/>
    <w:rsid w:val="001E4BF0"/>
    <w:rsid w:val="0023653C"/>
    <w:rsid w:val="00276C3E"/>
    <w:rsid w:val="002C7453"/>
    <w:rsid w:val="002D068C"/>
    <w:rsid w:val="002F6277"/>
    <w:rsid w:val="00325714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CF0D68"/>
    <w:rsid w:val="00D03A82"/>
    <w:rsid w:val="00D26FE4"/>
    <w:rsid w:val="00D32588"/>
    <w:rsid w:val="00DD3A26"/>
    <w:rsid w:val="00E02A6E"/>
    <w:rsid w:val="00E02F6F"/>
    <w:rsid w:val="00E34188"/>
    <w:rsid w:val="00E67483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4C644D4"/>
    <w:rsid w:val="1D24052A"/>
    <w:rsid w:val="283D36B0"/>
    <w:rsid w:val="32455FED"/>
    <w:rsid w:val="398B4167"/>
    <w:rsid w:val="39F015A4"/>
    <w:rsid w:val="425671F2"/>
    <w:rsid w:val="47180402"/>
    <w:rsid w:val="48CA4C86"/>
    <w:rsid w:val="51C31244"/>
    <w:rsid w:val="56391C3C"/>
    <w:rsid w:val="59763D95"/>
    <w:rsid w:val="5CF4010E"/>
    <w:rsid w:val="5E5D216E"/>
    <w:rsid w:val="5F696028"/>
    <w:rsid w:val="66E71979"/>
    <w:rsid w:val="6E9B5A49"/>
    <w:rsid w:val="6EB577F9"/>
    <w:rsid w:val="70582654"/>
    <w:rsid w:val="735973ED"/>
    <w:rsid w:val="776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107</Words>
  <Characters>137</Characters>
  <Lines>1</Lines>
  <Paragraphs>1</Paragraphs>
  <TotalTime>1</TotalTime>
  <ScaleCrop>false</ScaleCrop>
  <LinksUpToDate>false</LinksUpToDate>
  <CharactersWithSpaces>184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2024-07-26T09:12:00Z</dcterms:created>
  <dc:creator>ZHENZHEN QIAO</dc:creator>
  <cp:lastModifiedBy>紫嫣</cp:lastModifiedBy>
  <dcterms:modified xsi:type="dcterms:W3CDTF">2024-07-26T09:16:14Z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34F0FCAEEA2146EE9B58B9C8F79D38C3_13</vt:lpwstr>
  </property>
</Properties>
</file>